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5ACBB" w14:textId="77777777" w:rsidR="00920036" w:rsidRPr="0023272F" w:rsidRDefault="00920036" w:rsidP="0092003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3272F">
        <w:rPr>
          <w:rFonts w:ascii="Times New Roman" w:hAnsi="Times New Roman" w:cs="Times New Roman"/>
          <w:sz w:val="28"/>
          <w:szCs w:val="28"/>
        </w:rPr>
        <w:t>Приложение № 2</w:t>
      </w:r>
    </w:p>
    <w:p w14:paraId="65005CBF" w14:textId="77777777" w:rsidR="00920036" w:rsidRPr="0023272F" w:rsidRDefault="00920036" w:rsidP="009200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272F">
        <w:rPr>
          <w:rFonts w:ascii="Times New Roman" w:hAnsi="Times New Roman" w:cs="Times New Roman"/>
          <w:sz w:val="28"/>
          <w:szCs w:val="28"/>
        </w:rPr>
        <w:t>к постановлению</w:t>
      </w:r>
    </w:p>
    <w:p w14:paraId="59F2EAEB" w14:textId="77777777" w:rsidR="00920036" w:rsidRPr="0023272F" w:rsidRDefault="00920036" w:rsidP="009200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272F">
        <w:rPr>
          <w:rFonts w:ascii="Times New Roman" w:hAnsi="Times New Roman" w:cs="Times New Roman"/>
          <w:sz w:val="28"/>
          <w:szCs w:val="28"/>
        </w:rPr>
        <w:t>Губернатора Новосибирской области</w:t>
      </w:r>
    </w:p>
    <w:p w14:paraId="572B29EA" w14:textId="77777777" w:rsidR="00920036" w:rsidRPr="0023272F" w:rsidRDefault="00920036" w:rsidP="009200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272F">
        <w:rPr>
          <w:rFonts w:ascii="Times New Roman" w:hAnsi="Times New Roman" w:cs="Times New Roman"/>
          <w:sz w:val="28"/>
          <w:szCs w:val="28"/>
        </w:rPr>
        <w:t>от________ № ____</w:t>
      </w:r>
    </w:p>
    <w:p w14:paraId="2DF3C91B" w14:textId="77777777" w:rsidR="00920036" w:rsidRPr="0023272F" w:rsidRDefault="00920036" w:rsidP="00920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C76D524" w14:textId="77777777" w:rsidR="00920036" w:rsidRPr="0023272F" w:rsidRDefault="00920036" w:rsidP="00920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5DBB917" w14:textId="77777777" w:rsidR="005515E2" w:rsidRPr="0023272F" w:rsidRDefault="00840455" w:rsidP="00551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372"/>
      <w:bookmarkEnd w:id="0"/>
      <w:r w:rsidRPr="0023272F">
        <w:rPr>
          <w:rFonts w:ascii="Times New Roman" w:hAnsi="Times New Roman" w:cs="Times New Roman"/>
          <w:sz w:val="28"/>
          <w:szCs w:val="28"/>
        </w:rPr>
        <w:t>Информация</w:t>
      </w:r>
      <w:r w:rsidR="005515E2" w:rsidRPr="0023272F">
        <w:rPr>
          <w:rFonts w:ascii="Times New Roman" w:hAnsi="Times New Roman" w:cs="Times New Roman"/>
          <w:sz w:val="28"/>
          <w:szCs w:val="28"/>
        </w:rPr>
        <w:t xml:space="preserve"> </w:t>
      </w:r>
      <w:r w:rsidRPr="0023272F">
        <w:rPr>
          <w:rFonts w:ascii="Times New Roman" w:hAnsi="Times New Roman" w:cs="Times New Roman"/>
          <w:sz w:val="28"/>
          <w:szCs w:val="28"/>
        </w:rPr>
        <w:t>о достижении</w:t>
      </w:r>
      <w:r w:rsidR="00920036" w:rsidRPr="0023272F">
        <w:rPr>
          <w:rFonts w:ascii="Times New Roman" w:hAnsi="Times New Roman" w:cs="Times New Roman"/>
          <w:sz w:val="28"/>
          <w:szCs w:val="28"/>
        </w:rPr>
        <w:t xml:space="preserve"> ключевых</w:t>
      </w:r>
      <w:r w:rsidR="005515E2" w:rsidRPr="0023272F">
        <w:rPr>
          <w:rFonts w:ascii="Times New Roman" w:hAnsi="Times New Roman" w:cs="Times New Roman"/>
          <w:sz w:val="28"/>
          <w:szCs w:val="28"/>
        </w:rPr>
        <w:t xml:space="preserve"> </w:t>
      </w:r>
      <w:r w:rsidR="00920036" w:rsidRPr="0023272F">
        <w:rPr>
          <w:rFonts w:ascii="Times New Roman" w:hAnsi="Times New Roman" w:cs="Times New Roman"/>
          <w:sz w:val="28"/>
          <w:szCs w:val="28"/>
        </w:rPr>
        <w:t xml:space="preserve">показателей, </w:t>
      </w:r>
    </w:p>
    <w:p w14:paraId="0958A0AB" w14:textId="77777777" w:rsidR="005515E2" w:rsidRPr="0023272F" w:rsidRDefault="00920036" w:rsidP="00551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272F">
        <w:rPr>
          <w:rFonts w:ascii="Times New Roman" w:hAnsi="Times New Roman" w:cs="Times New Roman"/>
          <w:sz w:val="28"/>
          <w:szCs w:val="28"/>
        </w:rPr>
        <w:t>установленных планом мероприятий («дорожной картой»)</w:t>
      </w:r>
      <w:r w:rsidR="005515E2" w:rsidRPr="0023272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187699" w14:textId="77777777" w:rsidR="005515E2" w:rsidRPr="0023272F" w:rsidRDefault="00920036" w:rsidP="00551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272F">
        <w:rPr>
          <w:rFonts w:ascii="Times New Roman" w:hAnsi="Times New Roman" w:cs="Times New Roman"/>
          <w:sz w:val="28"/>
          <w:szCs w:val="28"/>
        </w:rPr>
        <w:t>по сод</w:t>
      </w:r>
      <w:r w:rsidR="005515E2" w:rsidRPr="0023272F">
        <w:rPr>
          <w:rFonts w:ascii="Times New Roman" w:hAnsi="Times New Roman" w:cs="Times New Roman"/>
          <w:sz w:val="28"/>
          <w:szCs w:val="28"/>
        </w:rPr>
        <w:t xml:space="preserve">ействию развитию конкуренции </w:t>
      </w:r>
      <w:r w:rsidRPr="0023272F">
        <w:rPr>
          <w:rFonts w:ascii="Times New Roman" w:hAnsi="Times New Roman" w:cs="Times New Roman"/>
          <w:sz w:val="28"/>
          <w:szCs w:val="28"/>
        </w:rPr>
        <w:t>в Новосибирской области</w:t>
      </w:r>
      <w:bookmarkStart w:id="1" w:name="_GoBack"/>
      <w:bookmarkEnd w:id="1"/>
    </w:p>
    <w:p w14:paraId="4D8A8115" w14:textId="77777777" w:rsidR="00920036" w:rsidRPr="0023272F" w:rsidRDefault="00920036" w:rsidP="00551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272F">
        <w:rPr>
          <w:rFonts w:ascii="Times New Roman" w:hAnsi="Times New Roman" w:cs="Times New Roman"/>
          <w:sz w:val="28"/>
          <w:szCs w:val="28"/>
        </w:rPr>
        <w:t>за ______ год</w:t>
      </w:r>
    </w:p>
    <w:p w14:paraId="5586D0A1" w14:textId="77777777" w:rsidR="00920036" w:rsidRPr="0023272F" w:rsidRDefault="00920036" w:rsidP="009200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272F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2FFE8DB3" w14:textId="77777777" w:rsidR="00920036" w:rsidRPr="0023272F" w:rsidRDefault="00920036" w:rsidP="009200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272F">
        <w:rPr>
          <w:rFonts w:ascii="Times New Roman" w:hAnsi="Times New Roman" w:cs="Times New Roman"/>
          <w:sz w:val="28"/>
          <w:szCs w:val="28"/>
        </w:rPr>
        <w:t>(наименование ответственного исполнителя</w:t>
      </w:r>
    </w:p>
    <w:p w14:paraId="538EE45E" w14:textId="77777777" w:rsidR="00920036" w:rsidRPr="0023272F" w:rsidRDefault="00920036" w:rsidP="009200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272F">
        <w:rPr>
          <w:rFonts w:ascii="Times New Roman" w:hAnsi="Times New Roman" w:cs="Times New Roman"/>
          <w:sz w:val="28"/>
          <w:szCs w:val="28"/>
        </w:rPr>
        <w:t>за достижение ключевого показателя)</w:t>
      </w:r>
    </w:p>
    <w:p w14:paraId="2BDBC9E9" w14:textId="77777777" w:rsidR="00A0052F" w:rsidRPr="0023272F" w:rsidRDefault="0033353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73"/>
        <w:gridCol w:w="1873"/>
        <w:gridCol w:w="2266"/>
        <w:gridCol w:w="1324"/>
        <w:gridCol w:w="1415"/>
        <w:gridCol w:w="1415"/>
        <w:gridCol w:w="1668"/>
        <w:gridCol w:w="1425"/>
        <w:gridCol w:w="1425"/>
      </w:tblGrid>
      <w:tr w:rsidR="00333538" w:rsidRPr="0023272F" w14:paraId="3B3E68A4" w14:textId="77777777" w:rsidTr="00333538">
        <w:trPr>
          <w:trHeight w:val="20"/>
        </w:trPr>
        <w:tc>
          <w:tcPr>
            <w:tcW w:w="0" w:type="auto"/>
            <w:vMerge w:val="restart"/>
          </w:tcPr>
          <w:p w14:paraId="29DDA85E" w14:textId="32301DB5" w:rsidR="00333538" w:rsidRPr="0023272F" w:rsidRDefault="00333538" w:rsidP="00680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ключевого </w:t>
            </w: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>показателя, ед. изм.</w:t>
            </w:r>
          </w:p>
        </w:tc>
        <w:tc>
          <w:tcPr>
            <w:tcW w:w="1873" w:type="dxa"/>
            <w:vMerge w:val="restart"/>
          </w:tcPr>
          <w:p w14:paraId="3790E4E2" w14:textId="42B10175" w:rsidR="00333538" w:rsidRPr="0023272F" w:rsidRDefault="00333538" w:rsidP="00333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товарного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рынка</w:t>
            </w:r>
          </w:p>
        </w:tc>
        <w:tc>
          <w:tcPr>
            <w:tcW w:w="0" w:type="auto"/>
            <w:vMerge w:val="restart"/>
          </w:tcPr>
          <w:p w14:paraId="4CA9778F" w14:textId="79D3BD4B" w:rsidR="00333538" w:rsidRPr="0023272F" w:rsidRDefault="00333538" w:rsidP="00551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 xml:space="preserve">Исходное значение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ключевого </w:t>
            </w: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>показателя в предшествующем отчетному году</w:t>
            </w:r>
          </w:p>
        </w:tc>
        <w:tc>
          <w:tcPr>
            <w:tcW w:w="0" w:type="auto"/>
            <w:gridSpan w:val="3"/>
          </w:tcPr>
          <w:p w14:paraId="1C5C9167" w14:textId="747D8F39" w:rsidR="00333538" w:rsidRPr="0023272F" w:rsidRDefault="00333538" w:rsidP="00551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Значения</w:t>
            </w: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ключевого </w:t>
            </w: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показателя, установленные «дорожной </w:t>
            </w:r>
            <w:hyperlink r:id="rId4" w:history="1">
              <w:r w:rsidRPr="0023272F">
                <w:rPr>
                  <w:rFonts w:ascii="Times New Roman" w:hAnsi="Times New Roman" w:cs="Times New Roman"/>
                  <w:sz w:val="28"/>
                  <w:szCs w:val="28"/>
                </w:rPr>
                <w:t>картой</w:t>
              </w:r>
            </w:hyperlink>
            <w:r w:rsidRPr="002327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  <w:vMerge w:val="restart"/>
          </w:tcPr>
          <w:p w14:paraId="2642D7D7" w14:textId="06E9BD68" w:rsidR="00333538" w:rsidRPr="0023272F" w:rsidRDefault="00333538" w:rsidP="00551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Фактическое значение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ключевого </w:t>
            </w: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>показателя в отчетном году</w:t>
            </w:r>
          </w:p>
        </w:tc>
        <w:tc>
          <w:tcPr>
            <w:tcW w:w="0" w:type="auto"/>
            <w:vMerge w:val="restart"/>
          </w:tcPr>
          <w:p w14:paraId="6D5F0827" w14:textId="77777777" w:rsidR="00333538" w:rsidRPr="0023272F" w:rsidRDefault="00333538" w:rsidP="00551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>Источник данных для расчета показателя</w:t>
            </w:r>
          </w:p>
        </w:tc>
        <w:tc>
          <w:tcPr>
            <w:tcW w:w="0" w:type="auto"/>
            <w:vMerge w:val="restart"/>
          </w:tcPr>
          <w:p w14:paraId="71C8B115" w14:textId="77C041B8" w:rsidR="00333538" w:rsidRPr="0023272F" w:rsidRDefault="00333538" w:rsidP="00551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 xml:space="preserve">Методика расчета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ключевого </w:t>
            </w: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</w:tr>
      <w:tr w:rsidR="00333538" w:rsidRPr="0023272F" w14:paraId="209380BC" w14:textId="77777777" w:rsidTr="00333538">
        <w:trPr>
          <w:trHeight w:val="20"/>
        </w:trPr>
        <w:tc>
          <w:tcPr>
            <w:tcW w:w="0" w:type="auto"/>
            <w:vMerge/>
          </w:tcPr>
          <w:p w14:paraId="644138B6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  <w:vMerge/>
          </w:tcPr>
          <w:p w14:paraId="352995DB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1766B014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97DA79C" w14:textId="77777777" w:rsidR="00333538" w:rsidRPr="0023272F" w:rsidRDefault="00333538" w:rsidP="00551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0" w:type="auto"/>
            <w:gridSpan w:val="2"/>
          </w:tcPr>
          <w:p w14:paraId="7C427CF1" w14:textId="585425EF" w:rsidR="00333538" w:rsidRPr="0023272F" w:rsidRDefault="00333538" w:rsidP="00333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>Последующие периоды</w:t>
            </w:r>
          </w:p>
        </w:tc>
        <w:tc>
          <w:tcPr>
            <w:tcW w:w="0" w:type="auto"/>
            <w:vMerge/>
          </w:tcPr>
          <w:p w14:paraId="1DC0367E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1F74CDF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374D03B1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538" w:rsidRPr="0023272F" w14:paraId="0D01202B" w14:textId="77777777" w:rsidTr="00333538">
        <w:trPr>
          <w:trHeight w:val="20"/>
        </w:trPr>
        <w:tc>
          <w:tcPr>
            <w:tcW w:w="0" w:type="auto"/>
          </w:tcPr>
          <w:p w14:paraId="55BE6132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14:paraId="03A39E26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6F6C942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493BE52" w14:textId="77777777" w:rsidR="00333538" w:rsidRPr="0023272F" w:rsidRDefault="00333538" w:rsidP="00551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>201___</w:t>
            </w:r>
          </w:p>
        </w:tc>
        <w:tc>
          <w:tcPr>
            <w:tcW w:w="1415" w:type="dxa"/>
          </w:tcPr>
          <w:p w14:paraId="22F9255C" w14:textId="60B4142B" w:rsidR="00333538" w:rsidRPr="0023272F" w:rsidRDefault="00333538" w:rsidP="00551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  <w:tc>
          <w:tcPr>
            <w:tcW w:w="1415" w:type="dxa"/>
          </w:tcPr>
          <w:p w14:paraId="3521EBDE" w14:textId="77777777" w:rsidR="00333538" w:rsidRPr="0023272F" w:rsidRDefault="00333538" w:rsidP="00551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14:paraId="65A38584" w14:textId="672297AE" w:rsidR="00333538" w:rsidRPr="0023272F" w:rsidRDefault="00333538" w:rsidP="00551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272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0" w:type="auto"/>
          </w:tcPr>
          <w:p w14:paraId="4D45F830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04F1E1C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642D563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538" w:rsidRPr="0023272F" w14:paraId="3537D4C3" w14:textId="77777777" w:rsidTr="00333538">
        <w:trPr>
          <w:trHeight w:val="20"/>
        </w:trPr>
        <w:tc>
          <w:tcPr>
            <w:tcW w:w="0" w:type="auto"/>
          </w:tcPr>
          <w:p w14:paraId="7F3BC5FE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14:paraId="3327A034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239B958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B881F43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0243351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D054847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EB2B058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8241709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B94596E" w14:textId="77777777" w:rsidR="00333538" w:rsidRPr="0023272F" w:rsidRDefault="00333538" w:rsidP="00551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9EA03CC" w14:textId="77777777" w:rsidR="007A6C2D" w:rsidRPr="0023272F" w:rsidRDefault="007A6C2D" w:rsidP="006806D1">
      <w:pPr>
        <w:rPr>
          <w:rFonts w:ascii="Times New Roman" w:hAnsi="Times New Roman" w:cs="Times New Roman"/>
          <w:sz w:val="28"/>
          <w:szCs w:val="28"/>
        </w:rPr>
      </w:pPr>
    </w:p>
    <w:sectPr w:rsidR="007A6C2D" w:rsidRPr="0023272F" w:rsidSect="00AE31AF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899"/>
    <w:rsid w:val="000A0DED"/>
    <w:rsid w:val="0023272F"/>
    <w:rsid w:val="00307DAF"/>
    <w:rsid w:val="00333538"/>
    <w:rsid w:val="005515E2"/>
    <w:rsid w:val="005C35C3"/>
    <w:rsid w:val="006806D1"/>
    <w:rsid w:val="00773899"/>
    <w:rsid w:val="007A0AD1"/>
    <w:rsid w:val="007A6C2D"/>
    <w:rsid w:val="00840455"/>
    <w:rsid w:val="00920036"/>
    <w:rsid w:val="00B33A60"/>
    <w:rsid w:val="00D56E30"/>
    <w:rsid w:val="00F0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38B74"/>
  <w15:chartTrackingRefBased/>
  <w15:docId w15:val="{CA106638-1F62-404A-978D-D7BC4073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0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0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2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272F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23272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3272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3272F"/>
    <w:rPr>
      <w:rFonts w:eastAsiaTheme="minorEastAsia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3272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3272F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5BC390F43D0F9AAB01B967E932770EFBAFC7BD99894FFACD03EC533058C41FE9F6C9835DFBCB50313A7F0F4412CE0AA4D43A8A3A55B9D20EFFCF601e7j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Елена Анатольевна</dc:creator>
  <cp:keywords/>
  <dc:description/>
  <cp:lastModifiedBy>Кузьмина Елена Анатольевна</cp:lastModifiedBy>
  <cp:revision>4</cp:revision>
  <dcterms:created xsi:type="dcterms:W3CDTF">2019-09-26T07:33:00Z</dcterms:created>
  <dcterms:modified xsi:type="dcterms:W3CDTF">2019-09-30T10:27:00Z</dcterms:modified>
</cp:coreProperties>
</file>